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63"/>
        <w:gridCol w:w="1170"/>
        <w:gridCol w:w="963"/>
        <w:gridCol w:w="1127"/>
        <w:gridCol w:w="1127"/>
        <w:gridCol w:w="1127"/>
        <w:gridCol w:w="798"/>
        <w:gridCol w:w="797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9C0254">
        <w:trPr>
          <w:trHeight w:val="600"/>
        </w:trPr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9C0254" w:rsidRPr="00EC3060" w14:paraId="0E98D855" w14:textId="77777777" w:rsidTr="009C0254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786D804C" w:rsidR="009C0254" w:rsidRPr="00EC3060" w:rsidRDefault="009C0254" w:rsidP="009C0254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Orman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Ekofizyolojisi</w:t>
            </w:r>
            <w:proofErr w:type="spellEnd"/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3C0D2CF2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MSUFED132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20851822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48228C02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061F2E7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7A3031F9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4D9832AB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2336DC02" w:rsidR="009C0254" w:rsidRPr="00EC3060" w:rsidRDefault="009C0254" w:rsidP="009C0254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5F5210">
              <w:rPr>
                <w:b/>
                <w:bCs/>
                <w:color w:val="000000"/>
                <w:sz w:val="18"/>
                <w:szCs w:val="18"/>
                <w:lang w:val="tr-TR"/>
              </w:rPr>
              <w:t>7.5</w:t>
            </w:r>
          </w:p>
        </w:tc>
      </w:tr>
      <w:tr w:rsidR="009C0254" w:rsidRPr="00EC3060" w14:paraId="15D6FDD3" w14:textId="77777777" w:rsidTr="009C0254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58FEE01E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İngilizce </w:t>
            </w:r>
          </w:p>
        </w:tc>
      </w:tr>
      <w:tr w:rsidR="009C0254" w:rsidRPr="00EC3060" w14:paraId="5364254F" w14:textId="77777777" w:rsidTr="009C0254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747AE249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517DCB">
              <w:rPr>
                <w:color w:val="000000"/>
                <w:sz w:val="18"/>
                <w:szCs w:val="18"/>
                <w:lang w:val="tr-TR"/>
              </w:rPr>
              <w:t xml:space="preserve">Yüksek Lisans </w:t>
            </w:r>
          </w:p>
        </w:tc>
      </w:tr>
      <w:tr w:rsidR="009C0254" w:rsidRPr="00EC3060" w14:paraId="0D2DD215" w14:textId="77777777" w:rsidTr="009C0254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6C0A7025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444772">
              <w:rPr>
                <w:color w:val="000000"/>
                <w:sz w:val="18"/>
                <w:szCs w:val="18"/>
                <w:lang w:val="tr-TR"/>
              </w:rPr>
              <w:t>Orman Mühendisliği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r w:rsidRPr="00444772">
              <w:rPr>
                <w:color w:val="000000"/>
                <w:sz w:val="18"/>
                <w:szCs w:val="18"/>
                <w:lang w:val="tr-TR"/>
              </w:rPr>
              <w:t>Uluslararası Ortak Tezli Yüksek Lisans</w:t>
            </w:r>
          </w:p>
        </w:tc>
      </w:tr>
      <w:tr w:rsidR="009C0254" w:rsidRPr="00EC3060" w14:paraId="1C467631" w14:textId="77777777" w:rsidTr="009C0254">
        <w:trPr>
          <w:trHeight w:val="3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8CAF763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Yüz yüze </w:t>
            </w:r>
          </w:p>
        </w:tc>
      </w:tr>
      <w:tr w:rsidR="009C0254" w:rsidRPr="00EC3060" w14:paraId="621782CC" w14:textId="77777777" w:rsidTr="009C0254">
        <w:trPr>
          <w:trHeight w:val="60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4F9DBBF6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9C0254" w:rsidRPr="00EC3060" w14:paraId="32AEECEC" w14:textId="77777777" w:rsidTr="009C0254">
        <w:trPr>
          <w:trHeight w:val="375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182800D6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FF6380">
              <w:rPr>
                <w:color w:val="000000"/>
                <w:sz w:val="18"/>
                <w:szCs w:val="18"/>
                <w:lang w:val="tr-TR"/>
              </w:rPr>
              <w:t>Ekofizyoloji</w:t>
            </w:r>
            <w:proofErr w:type="spellEnd"/>
            <w:r w:rsidRPr="00FF6380">
              <w:rPr>
                <w:color w:val="000000"/>
                <w:sz w:val="18"/>
                <w:szCs w:val="18"/>
                <w:lang w:val="tr-TR"/>
              </w:rPr>
              <w:t xml:space="preserve">, canlıların fiziksel fonksiyonları ve çevreleriyle olan akrabalıklarını ve ilişkilerini inceleyen bilim dalıdır. Bu derste </w:t>
            </w:r>
            <w:proofErr w:type="spellStart"/>
            <w:r w:rsidRPr="00FF6380">
              <w:rPr>
                <w:color w:val="000000"/>
                <w:sz w:val="18"/>
                <w:szCs w:val="18"/>
                <w:lang w:val="tr-TR"/>
              </w:rPr>
              <w:t>biyotik</w:t>
            </w:r>
            <w:proofErr w:type="spellEnd"/>
            <w:r w:rsidRPr="00FF6380">
              <w:rPr>
                <w:color w:val="000000"/>
                <w:sz w:val="18"/>
                <w:szCs w:val="18"/>
                <w:lang w:val="tr-TR"/>
              </w:rPr>
              <w:t xml:space="preserve"> ve </w:t>
            </w:r>
            <w:proofErr w:type="spellStart"/>
            <w:r w:rsidRPr="00FF6380">
              <w:rPr>
                <w:color w:val="000000"/>
                <w:sz w:val="18"/>
                <w:szCs w:val="18"/>
                <w:lang w:val="tr-TR"/>
              </w:rPr>
              <w:t>abiyotik</w:t>
            </w:r>
            <w:proofErr w:type="spellEnd"/>
            <w:r w:rsidRPr="00FF6380">
              <w:rPr>
                <w:color w:val="000000"/>
                <w:sz w:val="18"/>
                <w:szCs w:val="18"/>
                <w:lang w:val="tr-TR"/>
              </w:rPr>
              <w:t xml:space="preserve"> faktörlerin etkisi altında kalan canlı davranışları öğrencilere anlatılacaktır. </w:t>
            </w:r>
            <w:r w:rsidRPr="008D0A0E">
              <w:rPr>
                <w:color w:val="000000"/>
                <w:sz w:val="18"/>
                <w:szCs w:val="18"/>
                <w:lang w:val="tr-TR"/>
              </w:rPr>
              <w:t xml:space="preserve">Canlının (bitkinin)yaşamını devam ettirebilmesi için çimlenme, büyüme, üreme gibi evreleri içeren ve ölüm ile sonuçlanan yaşam olayları hücrenin canlı maddesi içindeki fiziksel ve kimyasal </w:t>
            </w:r>
            <w:proofErr w:type="spellStart"/>
            <w:r w:rsidRPr="008D0A0E">
              <w:rPr>
                <w:color w:val="000000"/>
                <w:sz w:val="18"/>
                <w:szCs w:val="18"/>
                <w:lang w:val="tr-TR"/>
              </w:rPr>
              <w:t>realsiyonlara</w:t>
            </w:r>
            <w:proofErr w:type="spellEnd"/>
            <w:r w:rsidRPr="008D0A0E">
              <w:rPr>
                <w:color w:val="000000"/>
                <w:sz w:val="18"/>
                <w:szCs w:val="18"/>
                <w:lang w:val="tr-TR"/>
              </w:rPr>
              <w:t xml:space="preserve"> bağlıdır. Aynı zamanda canlının bulunduğu ortam (canlı veya cansız) şartların da bağlıdır. Farklı çevre faktörleri bitki verimliliği için sınırlayıcı faktörlerdir ve çağdaş dünya önemli çevre stresleri ile karşı karşıyadır. </w:t>
            </w:r>
          </w:p>
        </w:tc>
      </w:tr>
      <w:tr w:rsidR="009C0254" w:rsidRPr="00EC3060" w14:paraId="7822649F" w14:textId="77777777" w:rsidTr="009C0254">
        <w:trPr>
          <w:trHeight w:val="39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2D422112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</w:t>
            </w:r>
            <w:r w:rsidRPr="00FF6380">
              <w:rPr>
                <w:color w:val="000000"/>
                <w:sz w:val="18"/>
                <w:szCs w:val="18"/>
                <w:lang w:val="tr-TR"/>
              </w:rPr>
              <w:t>kofizyolojinin</w:t>
            </w:r>
            <w:proofErr w:type="spellEnd"/>
            <w:r w:rsidRPr="00FF6380">
              <w:rPr>
                <w:color w:val="000000"/>
                <w:sz w:val="18"/>
                <w:szCs w:val="18"/>
                <w:lang w:val="tr-TR"/>
              </w:rPr>
              <w:t xml:space="preserve"> tanımı, ekolojik hayat evreleri, ekosistemde madde döngüsü ve enerji akışı, besin piramidi ve besin zinciri, bitkilerde verimlilik ve ölçüm yöntemleri, hidrosfer, atmosfer, litosfer, toprak, humus oluşumu ve </w:t>
            </w:r>
            <w:proofErr w:type="spellStart"/>
            <w:r w:rsidRPr="00FF6380">
              <w:rPr>
                <w:color w:val="000000"/>
                <w:sz w:val="18"/>
                <w:szCs w:val="18"/>
                <w:lang w:val="tr-TR"/>
              </w:rPr>
              <w:t>mineralizasyon</w:t>
            </w:r>
            <w:proofErr w:type="spellEnd"/>
            <w:r w:rsidRPr="00FF6380">
              <w:rPr>
                <w:color w:val="000000"/>
                <w:sz w:val="18"/>
                <w:szCs w:val="18"/>
                <w:lang w:val="tr-TR"/>
              </w:rPr>
              <w:t xml:space="preserve">, su, ışık ve canlılar, sıcaklık, hava kirleticileri, ağır metaller ve </w:t>
            </w:r>
            <w:proofErr w:type="spellStart"/>
            <w:r w:rsidRPr="00FF6380">
              <w:rPr>
                <w:color w:val="000000"/>
                <w:sz w:val="18"/>
                <w:szCs w:val="18"/>
                <w:lang w:val="tr-TR"/>
              </w:rPr>
              <w:t>allelopatik</w:t>
            </w:r>
            <w:proofErr w:type="spellEnd"/>
            <w:r w:rsidRPr="00FF6380">
              <w:rPr>
                <w:color w:val="000000"/>
                <w:sz w:val="18"/>
                <w:szCs w:val="18"/>
                <w:lang w:val="tr-TR"/>
              </w:rPr>
              <w:t xml:space="preserve"> ilişkiler.</w:t>
            </w:r>
          </w:p>
        </w:tc>
      </w:tr>
      <w:tr w:rsidR="009C0254" w:rsidRPr="00EC3060" w14:paraId="1567CB54" w14:textId="77777777" w:rsidTr="009C0254">
        <w:trPr>
          <w:trHeight w:val="885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37FE1362" w:rsidR="009C0254" w:rsidRPr="00EC3060" w:rsidRDefault="009C0254" w:rsidP="009C02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C0254" w:rsidRPr="00EC3060" w14:paraId="71713DD0" w14:textId="77777777" w:rsidTr="009C0254">
        <w:trPr>
          <w:trHeight w:val="885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FED5" w14:textId="0376139D" w:rsidR="009C0254" w:rsidRDefault="009C0254" w:rsidP="009C025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Ekofizyoloji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terimini anlar, </w:t>
            </w:r>
          </w:p>
          <w:p w14:paraId="1EDEB197" w14:textId="56B1F2D9" w:rsidR="009C0254" w:rsidRPr="00617684" w:rsidRDefault="009C0254" w:rsidP="009C025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edafik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, su, ışık ve sıcaklık faktörlerini anlar,</w:t>
            </w:r>
          </w:p>
          <w:p w14:paraId="6B995847" w14:textId="7E04B38B" w:rsidR="009C0254" w:rsidRDefault="009C0254" w:rsidP="009C025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canlıların çevresi ile olan madde, enerji ve besi ilişkilerini anlar, </w:t>
            </w:r>
          </w:p>
          <w:p w14:paraId="70DD3619" w14:textId="2A0ECEF5" w:rsidR="009C0254" w:rsidRPr="00617684" w:rsidRDefault="009C0254" w:rsidP="009C0254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Öğrenciler, ekosistemlerin işlevsel özelliklerini anlar. </w:t>
            </w:r>
          </w:p>
        </w:tc>
      </w:tr>
      <w:tr w:rsidR="009C0254" w:rsidRPr="00EC3060" w14:paraId="11BB396A" w14:textId="77777777" w:rsidTr="009C0254">
        <w:trPr>
          <w:trHeight w:val="885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CA9F" w14:textId="53A324E6" w:rsidR="009C0254" w:rsidRPr="00EC3060" w:rsidRDefault="009C0254" w:rsidP="009C025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color w:val="000000"/>
                <w:sz w:val="18"/>
                <w:szCs w:val="18"/>
                <w:lang w:val="tr-TR"/>
              </w:rPr>
            </w:pPr>
            <w:r w:rsidRPr="00517DCB">
              <w:rPr>
                <w:color w:val="000000"/>
                <w:sz w:val="18"/>
                <w:szCs w:val="18"/>
                <w:lang w:val="tr-TR"/>
              </w:rPr>
              <w:t>Anlatım, Tartışma, Soru-Cevap, Proje Tasarımı</w:t>
            </w:r>
          </w:p>
        </w:tc>
      </w:tr>
      <w:tr w:rsidR="009C0254" w:rsidRPr="00EC3060" w14:paraId="0374C188" w14:textId="77777777" w:rsidTr="009C0254">
        <w:trPr>
          <w:trHeight w:val="78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34CB5B0E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C0254" w:rsidRPr="00EC3060" w14:paraId="61F01463" w14:textId="77777777" w:rsidTr="009C0254">
        <w:trPr>
          <w:trHeight w:val="78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9C0254" w:rsidRPr="00EC3060" w14:paraId="29589F41" w14:textId="77777777" w:rsidTr="009C0254">
        <w:trPr>
          <w:trHeight w:val="780"/>
        </w:trPr>
        <w:tc>
          <w:tcPr>
            <w:tcW w:w="10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9C0254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1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7777777" w:rsidR="009C0254" w:rsidRPr="00EC3060" w:rsidRDefault="009C0254" w:rsidP="009C0254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proofErr w:type="gram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682AC5E2" w14:textId="66175E95" w:rsidR="00615A81" w:rsidRPr="0023660D" w:rsidRDefault="001C0AF8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1C0AF8">
              <w:rPr>
                <w:sz w:val="20"/>
                <w:szCs w:val="20"/>
                <w:lang w:val="tr-TR" w:eastAsia="tr-TR"/>
              </w:rPr>
              <w:t xml:space="preserve">M. N. V.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Prasad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, 1997,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Plant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Ecophysiology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Willey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Sons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. 2) S. D.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Bradshaw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, 2003,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Vertebrate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ecophysiology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: an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introduction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to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its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principles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applications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, Cambridge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University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. 3) C. P.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Mitchell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, 1992,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Ecophysiology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short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rotation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crops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Chapman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1C0AF8">
              <w:rPr>
                <w:sz w:val="20"/>
                <w:szCs w:val="20"/>
                <w:lang w:val="tr-TR" w:eastAsia="tr-TR"/>
              </w:rPr>
              <w:t>Hall</w:t>
            </w:r>
            <w:proofErr w:type="spellEnd"/>
            <w:r w:rsidRPr="001C0AF8">
              <w:rPr>
                <w:sz w:val="20"/>
                <w:szCs w:val="20"/>
                <w:lang w:val="tr-TR" w:eastAsia="tr-TR"/>
              </w:rPr>
              <w:t>.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0BB42696" w:rsidR="00615A81" w:rsidRPr="00B013C7" w:rsidRDefault="000E377D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Ekofizyolojinin</w:t>
            </w:r>
            <w:proofErr w:type="spellEnd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Tanımı, Ekolojik Yaşam Evreleri, Tolerans Kanunu, Optimum ve Sınırlayıcı Faktör Kavramları.</w:t>
            </w:r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55F3125F" w:rsidR="00615A81" w:rsidRPr="00B013C7" w:rsidRDefault="000E377D" w:rsidP="000E377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EKOSİSTEMLERİN İŞLEVSEL ÖZELLİKLERİ: </w:t>
            </w:r>
            <w:proofErr w:type="gram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Ormanda </w:t>
            </w: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Madde</w:t>
            </w:r>
            <w:proofErr w:type="gramEnd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Döngüsü ve Enerji Akışı, Ekolojik Piramitler ve Besin Zinciri. Yaprak Alanı İndisi (YAI), Bitkilerde Verimlilik (Pr</w:t>
            </w:r>
            <w:r w:rsidR="00B927C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odüktivite) ve Ölçüm Yöntemleri</w:t>
            </w:r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519F962F" w:rsidR="00615A81" w:rsidRPr="00B013C7" w:rsidRDefault="000E377D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BİTKİLERİN ÇEVRESİ: Hidrosfer, Atmosfer, Litos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fer</w:t>
            </w:r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02974A12" w:rsidR="00615A81" w:rsidRPr="00B013C7" w:rsidRDefault="000E377D" w:rsidP="005F521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</w:t>
            </w: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DAFİK FAKTÖR: Toprak Oluşumu,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Humus Oluşumu ve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Mineralizasyon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lastRenderedPageBreak/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7CB522D5" w:rsidR="00615A81" w:rsidRPr="00B013C7" w:rsidRDefault="000E377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rak Profili, Toprak Havalanması</w:t>
            </w:r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5B67E403" w:rsidR="00615A81" w:rsidRPr="00B013C7" w:rsidRDefault="000E377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SU FAKTÖRÜ: </w:t>
            </w: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Hidratürün</w:t>
            </w:r>
            <w:proofErr w:type="spellEnd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Mana ve Önemi, Su Ekonomilerine Göre Bitkiler; 1. </w:t>
            </w: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Hidrolabil</w:t>
            </w:r>
            <w:proofErr w:type="spellEnd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Poikilohidrik</w:t>
            </w:r>
            <w:proofErr w:type="spellEnd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), 2. </w:t>
            </w: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Hidrostabil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Homoiohidrik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).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Kseromorf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Yapı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0890DA17" w:rsidR="00615A81" w:rsidRPr="00B013C7" w:rsidRDefault="000E377D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IŞIK FAKTÖRÜ: Bitkiler Işık İsteğine Göre; 1. Güneş Bitkileri (</w:t>
            </w: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Heliofitler</w:t>
            </w:r>
            <w:proofErr w:type="spellEnd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), 2. Hem Güneş Hem Gölge Bitkileri, 3. Gölge Bitkileri (</w:t>
            </w:r>
            <w:proofErr w:type="spellStart"/>
            <w:r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Sio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fitler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)</w:t>
            </w:r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1D042860" w:rsidR="00615A81" w:rsidRPr="00B013C7" w:rsidRDefault="009D46B8" w:rsidP="000E377D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Y</w:t>
            </w:r>
            <w:r w:rsidR="000E377D"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apraklara Kadar Ulaşan Güneş Işınlarının, 1. </w:t>
            </w:r>
            <w:proofErr w:type="spellStart"/>
            <w:r w:rsidR="000E377D"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Refleksiyonu</w:t>
            </w:r>
            <w:proofErr w:type="spellEnd"/>
            <w:r w:rsidR="000E377D" w:rsidRP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, 2</w:t>
            </w:r>
            <w:r w:rsid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. </w:t>
            </w:r>
            <w:proofErr w:type="spellStart"/>
            <w:r w:rsid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Absorpsiyonu</w:t>
            </w:r>
            <w:proofErr w:type="spellEnd"/>
            <w:r w:rsidR="000E377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, 3. Transmisyonu</w:t>
            </w:r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629749AC" w:rsidR="00615A81" w:rsidRPr="00B013C7" w:rsidRDefault="009C0254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0627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Fotoperyodizme</w:t>
            </w:r>
            <w:proofErr w:type="spellEnd"/>
            <w:r w:rsidRPr="000627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(Gün Uzunluğuna) Göre; 1. Uzun Gün Bitkileri, 2. Nötr Bitkiler, 3. Kısa Gün Bitki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leri. </w:t>
            </w:r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60F223C0" w:rsidR="00615A81" w:rsidRPr="00B013C7" w:rsidRDefault="009C0254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Işık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Kompenzasyon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Noktası</w:t>
            </w:r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2F7765DB" w:rsidR="00615A81" w:rsidRPr="00B013C7" w:rsidRDefault="000627C6" w:rsidP="000627C6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SICAKLIK FAKTÖRÜ</w:t>
            </w:r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23A885CC" w:rsidR="00615A81" w:rsidRPr="00B013C7" w:rsidRDefault="000627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</w:t>
            </w:r>
            <w:r w:rsidRPr="000627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iziksel Kuraklık, Fizyolojik Kuraklık,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Fizyolojik Donma Dayanıklılığı</w:t>
            </w:r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07C06DB5" w:rsidR="00615A81" w:rsidRPr="00B013C7" w:rsidRDefault="000627C6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0627C6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Bitkilerde Organik Madde Yapımı</w:t>
            </w:r>
            <w:r w:rsidR="00B927C4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na Etki Eden Çevresel Faktörler</w:t>
            </w:r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32E51EB1" w:rsidR="00615A81" w:rsidRPr="00B013C7" w:rsidRDefault="009C0254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Genel Tekrar ve sunumlar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67B6D" w14:textId="622AEBF7" w:rsidR="00615A81" w:rsidRPr="00B013C7" w:rsidRDefault="00D130ED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D7EB" w14:textId="19B8C9F8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</w:t>
            </w:r>
            <w:r w:rsidR="00D130ED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ECB04" w14:textId="2223FD8C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296" w14:textId="09BC28E3" w:rsidR="00615A81" w:rsidRPr="00B013C7" w:rsidRDefault="006F4F2F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9C0254" w:rsidRPr="00B013C7" w14:paraId="11D6BDC1" w14:textId="77777777" w:rsidTr="00193A0A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DEF5D" w14:textId="7E1985D6" w:rsidR="009C0254" w:rsidRPr="00B013C7" w:rsidRDefault="009C0254" w:rsidP="009C025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A29F" w14:textId="3C797075" w:rsidR="009C0254" w:rsidRPr="00B013C7" w:rsidRDefault="009C0254" w:rsidP="009C025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6D73" w14:textId="2803CACF" w:rsidR="009C0254" w:rsidRPr="00B013C7" w:rsidRDefault="009C0254" w:rsidP="009C025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42</w:t>
            </w:r>
          </w:p>
        </w:tc>
      </w:tr>
      <w:tr w:rsidR="009C0254" w:rsidRPr="00B013C7" w14:paraId="5E8657C8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9C0254" w:rsidRDefault="009C0254" w:rsidP="009C025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9C0254" w:rsidRPr="00B013C7" w:rsidRDefault="009C0254" w:rsidP="009C0254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C789" w14:textId="34883C52" w:rsidR="009C0254" w:rsidRPr="00B013C7" w:rsidRDefault="009C0254" w:rsidP="009C0254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B06E" w14:textId="697ED673" w:rsidR="009C0254" w:rsidRPr="00B013C7" w:rsidRDefault="009C0254" w:rsidP="00C3147E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D47BF" w14:textId="41F5F09D" w:rsidR="009C0254" w:rsidRPr="00B013C7" w:rsidRDefault="009C0254" w:rsidP="00C3147E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56</w:t>
            </w:r>
          </w:p>
        </w:tc>
      </w:tr>
      <w:tr w:rsidR="009C0254" w:rsidRPr="00B013C7" w14:paraId="24A8BA3A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A5A7" w14:textId="131C9406" w:rsidR="009C0254" w:rsidRPr="00B013C7" w:rsidRDefault="009C0254" w:rsidP="009C025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EB5C" w14:textId="559A1455" w:rsidR="009C0254" w:rsidRPr="00B013C7" w:rsidRDefault="00906D54" w:rsidP="009C025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ED47" w14:textId="58FC769C" w:rsidR="009C0254" w:rsidRPr="00B013C7" w:rsidRDefault="00906D54" w:rsidP="009C025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45</w:t>
            </w:r>
          </w:p>
        </w:tc>
      </w:tr>
      <w:tr w:rsidR="009C0254" w:rsidRPr="00B013C7" w14:paraId="7457E76E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8D15" w14:textId="355FF9B0" w:rsidR="009C0254" w:rsidRPr="00B013C7" w:rsidRDefault="009C0254" w:rsidP="009C0254">
            <w:pPr>
              <w:pStyle w:val="TableParagraph"/>
              <w:ind w:left="1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133C" w14:textId="50D70A97" w:rsidR="009C0254" w:rsidRPr="00B013C7" w:rsidRDefault="009C0254" w:rsidP="009C0254">
            <w:pPr>
              <w:pStyle w:val="TableParagraph"/>
              <w:ind w:left="1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858A" w14:textId="64BE2B3B" w:rsidR="009C0254" w:rsidRPr="00B013C7" w:rsidRDefault="009C0254" w:rsidP="009C025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254" w:rsidRPr="00B013C7" w14:paraId="50E6F7D5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578B" w14:textId="5B540B38" w:rsidR="009C0254" w:rsidRPr="00B013C7" w:rsidRDefault="009C0254" w:rsidP="009C025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4909" w14:textId="11AA6843" w:rsidR="009C0254" w:rsidRPr="00B013C7" w:rsidRDefault="009C0254" w:rsidP="009C025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2BA6E" w14:textId="1AEA93C0" w:rsidR="009C0254" w:rsidRPr="00B013C7" w:rsidRDefault="009C0254" w:rsidP="009C025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9C0254" w:rsidRPr="00B013C7" w14:paraId="381CB01A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F5FF" w14:textId="77777777" w:rsidR="009C0254" w:rsidRPr="00B013C7" w:rsidRDefault="009C0254" w:rsidP="009C025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112D" w14:textId="77777777" w:rsidR="009C0254" w:rsidRPr="00B013C7" w:rsidRDefault="009C0254" w:rsidP="009C0254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C782" w14:textId="77777777" w:rsidR="009C0254" w:rsidRPr="00B013C7" w:rsidRDefault="009C0254" w:rsidP="009C0254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254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3432FB33" w:rsidR="009C0254" w:rsidRPr="00B013C7" w:rsidRDefault="009C0254" w:rsidP="009C025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22DBB430" w:rsidR="009C0254" w:rsidRPr="00B013C7" w:rsidRDefault="009C0254" w:rsidP="009C025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619C550D" w:rsidR="009C0254" w:rsidRPr="00B013C7" w:rsidRDefault="009C0254" w:rsidP="009C025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9C0254" w:rsidRPr="00B013C7" w14:paraId="401A6767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550" w14:textId="1C8390E4" w:rsidR="009C0254" w:rsidRPr="00B013C7" w:rsidRDefault="009C0254" w:rsidP="009C0254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58F5" w14:textId="664A4583" w:rsidR="009C0254" w:rsidRPr="00B013C7" w:rsidRDefault="009C0254" w:rsidP="009C0254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8001" w14:textId="6C0ABFFD" w:rsidR="009C0254" w:rsidRPr="00B013C7" w:rsidRDefault="009C0254" w:rsidP="009C0254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20</w:t>
            </w:r>
          </w:p>
        </w:tc>
      </w:tr>
      <w:tr w:rsidR="009C0254" w:rsidRPr="00B013C7" w14:paraId="5DC35A32" w14:textId="77777777" w:rsidTr="00B16EEC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9C0254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A981" w14:textId="4C49CB1D" w:rsidR="009C0254" w:rsidRPr="00B013C7" w:rsidRDefault="009C0254" w:rsidP="009C0254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6E04" w14:textId="5511307A" w:rsidR="009C0254" w:rsidRPr="00B013C7" w:rsidRDefault="009C0254" w:rsidP="009C0254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31C" w14:textId="5E434D3D" w:rsidR="009C0254" w:rsidRPr="00B013C7" w:rsidRDefault="009C0254" w:rsidP="009C0254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395B4B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30</w:t>
            </w:r>
          </w:p>
        </w:tc>
      </w:tr>
      <w:tr w:rsidR="009C0254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9C0254" w:rsidRPr="008200DD" w:rsidRDefault="009C0254" w:rsidP="009C0254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2036A814" w:rsidR="009C0254" w:rsidRPr="00B013C7" w:rsidRDefault="00906D54" w:rsidP="009C0254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213</w:t>
            </w:r>
          </w:p>
        </w:tc>
      </w:tr>
      <w:tr w:rsidR="009C0254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9C0254" w:rsidRPr="008200DD" w:rsidRDefault="009C0254" w:rsidP="009C025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9C0254" w:rsidRPr="008200DD" w:rsidRDefault="009C0254" w:rsidP="009C0254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9C0254" w:rsidRPr="00B013C7" w:rsidRDefault="009C0254" w:rsidP="009C0254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A696" w14:textId="5E656A87" w:rsidR="009C0254" w:rsidRPr="00B013C7" w:rsidRDefault="009C0254" w:rsidP="009C0254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615A81" w:rsidRPr="00B013C7" w14:paraId="183F7623" w14:textId="77777777" w:rsidTr="008541E8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615A81" w:rsidRPr="00B013C7" w14:paraId="4AB333BB" w14:textId="77777777" w:rsidTr="009C0254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906D54" w:rsidRPr="00B013C7" w14:paraId="23921B3B" w14:textId="77777777" w:rsidTr="009C0254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906D54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77CEEB51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58544D79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1A8C92B4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6D0874A2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6384FFC3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4FB60442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45B03B1B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906D54" w:rsidRPr="00B013C7" w14:paraId="1035CB95" w14:textId="77777777" w:rsidTr="009C0254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48234DC6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6E80ED88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2D2023FA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35D07910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244A19A0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46FD4F1F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38C9D4A5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906D54" w:rsidRPr="00B013C7" w14:paraId="211128D8" w14:textId="77777777" w:rsidTr="009C0254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50D5175C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5C79486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08B6930F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90B4C81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568C74C0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5AB2D369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5F709839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906D54" w:rsidRPr="00B013C7" w14:paraId="5B11FEBE" w14:textId="77777777" w:rsidTr="009C0254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58B85E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B615" w14:textId="7777777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57D" w14:textId="15FF9CCD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7FA6" w14:textId="4ECA3383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EB3B" w14:textId="7CC562E7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0DCE" w14:textId="58293168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35F" w14:textId="61BEA029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5B71" w14:textId="1DE7FFF6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646" w14:textId="5EC16B8E" w:rsidR="00906D54" w:rsidRPr="00B013C7" w:rsidRDefault="00906D54" w:rsidP="00906D54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615A81" w:rsidRPr="00B013C7" w14:paraId="37C5093A" w14:textId="77777777" w:rsidTr="009C0254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DC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23DF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22E4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87D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BE1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B080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0EC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6015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D103" w14:textId="77777777" w:rsidR="00615A81" w:rsidRPr="00B013C7" w:rsidRDefault="00615A81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19110726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uluslaraarsı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bilgilere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ulaşabilme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yorumlayabilme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D4BEFFB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ekosistemlerine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ilişkin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karmaşık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belirleyebilme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nitel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araştırma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yöntemlerini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çözümleri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uygulayabilme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24C5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sorunu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akademik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kurallara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bağımsız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veya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disiplinler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ekip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içerisinde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yürüterek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çözebilme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liderlik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yapabilme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7B77B5D7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Edindiği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uzmanlık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düzeyindeki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bilgi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becerileri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eleştirel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yaklaşımla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değerlendirebilme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öğrenme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sürecini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yönlendirebilme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mesleki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çaba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gösterebilme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3A87EC3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güncel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gelişmeleri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kendi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çalışmalarını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ilgili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dışındaki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gruplara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sözlü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görsel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olarak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sistematik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açık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aktarabilme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B7D1402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kaynaklarının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sürdürülebilir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yönetimi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korunması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planlanmasına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yönelik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stratejiler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geliştirebilme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bu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süreçte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sosyal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çevresel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sonuçları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dikkate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58753C09" w14:textId="77777777" w:rsidR="00B71103" w:rsidRPr="00D30D3A" w:rsidRDefault="00B71103" w:rsidP="00B71103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sz w:val="20"/>
          <w:szCs w:val="20"/>
        </w:rPr>
      </w:pPr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Orman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Mühendisliği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uygulamaları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için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gerekli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olan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modern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araç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ve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bilişim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teknolojilerini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(CBS,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uzaktan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algılama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,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istatistik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yazılımları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vb.)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etkin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bir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şekilde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roofErr w:type="spellStart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kullanabilme</w:t>
      </w:r>
      <w:proofErr w:type="spellEnd"/>
      <w:r w:rsidRPr="00D30D3A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2FBB9" w14:textId="77777777" w:rsidR="009B6964" w:rsidRDefault="009B6964" w:rsidP="008200DD">
      <w:r>
        <w:separator/>
      </w:r>
    </w:p>
  </w:endnote>
  <w:endnote w:type="continuationSeparator" w:id="0">
    <w:p w14:paraId="06479FCB" w14:textId="77777777" w:rsidR="009B6964" w:rsidRDefault="009B6964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4E0E0" w14:textId="77777777" w:rsidR="009B6964" w:rsidRDefault="009B6964" w:rsidP="008200DD">
      <w:r>
        <w:separator/>
      </w:r>
    </w:p>
  </w:footnote>
  <w:footnote w:type="continuationSeparator" w:id="0">
    <w:p w14:paraId="726A61FA" w14:textId="77777777" w:rsidR="009B6964" w:rsidRDefault="009B6964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D1DA5"/>
    <w:multiLevelType w:val="hybridMultilevel"/>
    <w:tmpl w:val="E048AF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A6FC1"/>
    <w:multiLevelType w:val="hybridMultilevel"/>
    <w:tmpl w:val="81B2245A"/>
    <w:lvl w:ilvl="0" w:tplc="7FD0CEB4">
      <w:start w:val="1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529EE"/>
    <w:rsid w:val="000627C6"/>
    <w:rsid w:val="000E377D"/>
    <w:rsid w:val="00154FD6"/>
    <w:rsid w:val="001866A0"/>
    <w:rsid w:val="001C0AF8"/>
    <w:rsid w:val="00223D5B"/>
    <w:rsid w:val="0023660D"/>
    <w:rsid w:val="00361A71"/>
    <w:rsid w:val="003D5955"/>
    <w:rsid w:val="003E67AB"/>
    <w:rsid w:val="003F3AFF"/>
    <w:rsid w:val="00407D60"/>
    <w:rsid w:val="00444772"/>
    <w:rsid w:val="00487154"/>
    <w:rsid w:val="00490134"/>
    <w:rsid w:val="004D28AA"/>
    <w:rsid w:val="00501A2B"/>
    <w:rsid w:val="00541AA2"/>
    <w:rsid w:val="00547A04"/>
    <w:rsid w:val="005662AE"/>
    <w:rsid w:val="005B1C41"/>
    <w:rsid w:val="005F5210"/>
    <w:rsid w:val="00615A81"/>
    <w:rsid w:val="00617684"/>
    <w:rsid w:val="006E2F61"/>
    <w:rsid w:val="006E56E0"/>
    <w:rsid w:val="006E5BC2"/>
    <w:rsid w:val="006F4F2F"/>
    <w:rsid w:val="00714032"/>
    <w:rsid w:val="007169FD"/>
    <w:rsid w:val="00783F92"/>
    <w:rsid w:val="007C4F46"/>
    <w:rsid w:val="008200DD"/>
    <w:rsid w:val="00853D18"/>
    <w:rsid w:val="008541E8"/>
    <w:rsid w:val="00874CC1"/>
    <w:rsid w:val="00897845"/>
    <w:rsid w:val="008D0A0E"/>
    <w:rsid w:val="008F0074"/>
    <w:rsid w:val="008F5C33"/>
    <w:rsid w:val="00906D54"/>
    <w:rsid w:val="00963686"/>
    <w:rsid w:val="00996222"/>
    <w:rsid w:val="009B6964"/>
    <w:rsid w:val="009C0254"/>
    <w:rsid w:val="009D46B8"/>
    <w:rsid w:val="00A65C12"/>
    <w:rsid w:val="00AC4531"/>
    <w:rsid w:val="00B71103"/>
    <w:rsid w:val="00B927C4"/>
    <w:rsid w:val="00B9589A"/>
    <w:rsid w:val="00BC197A"/>
    <w:rsid w:val="00C0024E"/>
    <w:rsid w:val="00C1474C"/>
    <w:rsid w:val="00C17A6A"/>
    <w:rsid w:val="00C3147E"/>
    <w:rsid w:val="00D130ED"/>
    <w:rsid w:val="00D52BA4"/>
    <w:rsid w:val="00DC1973"/>
    <w:rsid w:val="00DF43BB"/>
    <w:rsid w:val="00E929DA"/>
    <w:rsid w:val="00FA24A2"/>
    <w:rsid w:val="00FC1669"/>
    <w:rsid w:val="00FF6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622C2E0-CFDF-4741-B881-E01FDCBB0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K U ORMAN FAKULTESI DEKANLIGI</cp:lastModifiedBy>
  <cp:revision>5</cp:revision>
  <dcterms:created xsi:type="dcterms:W3CDTF">2025-08-31T21:13:00Z</dcterms:created>
  <dcterms:modified xsi:type="dcterms:W3CDTF">2025-09-01T07:36:00Z</dcterms:modified>
</cp:coreProperties>
</file>